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8C" w:rsidRDefault="006A69EB" w:rsidP="00EA21CC">
      <w:pPr>
        <w:ind w:left="-284" w:firstLine="7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1211732</wp:posOffset>
                </wp:positionH>
                <wp:positionV relativeFrom="paragraph">
                  <wp:posOffset>2066176</wp:posOffset>
                </wp:positionV>
                <wp:extent cx="5254388" cy="7519869"/>
                <wp:effectExtent l="0" t="0" r="22860" b="2413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88" cy="7519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0A5" w:rsidRPr="00732D3A" w:rsidRDefault="00244FD4" w:rsidP="006F1C8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32D3A">
                              <w:rPr>
                                <w:rFonts w:ascii="Georgia" w:hAnsi="Georg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Впереди вас ждет прекрасная пора – лето!</w:t>
                            </w:r>
                          </w:p>
                          <w:p w:rsidR="006F1C86" w:rsidRPr="00732D3A" w:rsidRDefault="00C000E4" w:rsidP="006F1C8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32D3A">
                              <w:rPr>
                                <w:rFonts w:ascii="Georgia" w:hAnsi="Georg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Предлагаем вам провести его с пользой.</w:t>
                            </w:r>
                          </w:p>
                          <w:p w:rsidR="0074516C" w:rsidRPr="00732D3A" w:rsidRDefault="001F7D75" w:rsidP="006F1C8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32D3A">
                              <w:rPr>
                                <w:rFonts w:ascii="Georgia" w:hAnsi="Georg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Не забывайте ежедневно уделять внимание </w:t>
                            </w:r>
                          </w:p>
                          <w:p w:rsidR="00C000E4" w:rsidRPr="00732D3A" w:rsidRDefault="001F7D75" w:rsidP="006F1C8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32D3A">
                              <w:rPr>
                                <w:rFonts w:ascii="Georgia" w:hAnsi="Georg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чтению художественной литературы.</w:t>
                            </w:r>
                          </w:p>
                          <w:p w:rsidR="006A69EB" w:rsidRDefault="006A69EB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Pr="00297248" w:rsidRDefault="000378BC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Русские народные сказки</w:t>
                            </w:r>
                          </w:p>
                          <w:p w:rsidR="000378BC" w:rsidRPr="00297248" w:rsidRDefault="000378BC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Сказки народов мира</w:t>
                            </w:r>
                          </w:p>
                          <w:p w:rsidR="000378BC" w:rsidRPr="00297248" w:rsidRDefault="000378BC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А.С. Пушкин «Капитанская дочка», «Ду</w:t>
                            </w:r>
                            <w:r w:rsidR="003F4EA4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бровский</w:t>
                            </w: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3F4EA4" w:rsidRPr="00297248" w:rsidRDefault="003F4EA4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М.Ю. Лермонтов «Песня про царя</w:t>
                            </w:r>
                            <w:r w:rsidR="00672E9B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Ивана Васильевича, молодого опричника</w:t>
                            </w:r>
                            <w:r w:rsidR="00672E9B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 и купца Калашникова</w:t>
                            </w: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»</w:t>
                            </w:r>
                            <w:r w:rsidR="00672E9B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, «Мцыри», «</w:t>
                            </w:r>
                            <w:proofErr w:type="spellStart"/>
                            <w:r w:rsidR="00672E9B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Ашиб</w:t>
                            </w:r>
                            <w:proofErr w:type="spellEnd"/>
                            <w:r w:rsidR="00672E9B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-Керим»</w:t>
                            </w:r>
                          </w:p>
                          <w:p w:rsidR="00672E9B" w:rsidRPr="00297248" w:rsidRDefault="00672E9B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Н.А. Некрасов «Мороз, красный нос», «</w:t>
                            </w:r>
                            <w:proofErr w:type="spellStart"/>
                            <w:r w:rsidR="00887696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Орина</w:t>
                            </w:r>
                            <w:proofErr w:type="spellEnd"/>
                            <w:r w:rsidR="00887696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-мать солдатская</w:t>
                            </w: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»</w:t>
                            </w:r>
                            <w:r w:rsidR="00887696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, «Тройка»</w:t>
                            </w:r>
                          </w:p>
                          <w:p w:rsidR="00887696" w:rsidRPr="00297248" w:rsidRDefault="00887696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И.С. Никитин Стихи</w:t>
                            </w:r>
                          </w:p>
                          <w:p w:rsidR="00887696" w:rsidRPr="00297248" w:rsidRDefault="00887696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Ф.И. Тютчев Стихи</w:t>
                            </w:r>
                          </w:p>
                          <w:p w:rsidR="00887696" w:rsidRPr="00297248" w:rsidRDefault="00887696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И.С. Тургенев «Муму»</w:t>
                            </w:r>
                          </w:p>
                          <w:p w:rsidR="00887696" w:rsidRPr="00297248" w:rsidRDefault="00887696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Л.Н. Толстой Рассказы</w:t>
                            </w:r>
                          </w:p>
                          <w:p w:rsidR="00887696" w:rsidRPr="00297248" w:rsidRDefault="00887696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В.Г. Короленко «Слепой музыкант»</w:t>
                            </w:r>
                          </w:p>
                          <w:p w:rsidR="00AE7F5B" w:rsidRDefault="005276D5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М. Горький «Старуха </w:t>
                            </w:r>
                            <w:proofErr w:type="spellStart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Изергиль</w:t>
                            </w:r>
                            <w:proofErr w:type="spellEnd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», «Макар </w:t>
                            </w:r>
                            <w:proofErr w:type="spellStart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Чудра</w:t>
                            </w:r>
                            <w:proofErr w:type="spellEnd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887696" w:rsidRPr="00297248" w:rsidRDefault="005276D5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С.А. Есенин Стихи</w:t>
                            </w:r>
                          </w:p>
                          <w:p w:rsidR="005276D5" w:rsidRPr="00297248" w:rsidRDefault="005276D5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К.Г. Паустовский Рассказы</w:t>
                            </w:r>
                          </w:p>
                          <w:p w:rsidR="005276D5" w:rsidRPr="00297248" w:rsidRDefault="005276D5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Р.И. </w:t>
                            </w:r>
                            <w:proofErr w:type="spellStart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Фраерман</w:t>
                            </w:r>
                            <w:proofErr w:type="spellEnd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 «Дикая собака </w:t>
                            </w:r>
                            <w:proofErr w:type="gramStart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Динго</w:t>
                            </w:r>
                            <w:r w:rsidR="008638B6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,</w:t>
                            </w: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  или</w:t>
                            </w:r>
                            <w:proofErr w:type="gramEnd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 повесть о первой любви»</w:t>
                            </w:r>
                          </w:p>
                          <w:p w:rsidR="005276D5" w:rsidRPr="00297248" w:rsidRDefault="005276D5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В.М. Шукшин «Гринька Малюгин»</w:t>
                            </w:r>
                          </w:p>
                          <w:p w:rsidR="005276D5" w:rsidRPr="00297248" w:rsidRDefault="005276D5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А.Т. Твардовский «Василий Теркин», «За далью даль»</w:t>
                            </w:r>
                          </w:p>
                          <w:p w:rsidR="005276D5" w:rsidRPr="00297248" w:rsidRDefault="005276D5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Р.П. Погодин «</w:t>
                            </w:r>
                            <w:proofErr w:type="spellStart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Алфред</w:t>
                            </w:r>
                            <w:proofErr w:type="spellEnd"/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5276D5" w:rsidRPr="00297248" w:rsidRDefault="005276D5" w:rsidP="000378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Ю.Я. Яковлев «</w:t>
                            </w:r>
                            <w:r w:rsidR="00237DAA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Станция</w:t>
                            </w:r>
                            <w:r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»</w:t>
                            </w:r>
                            <w:r w:rsidR="00237DAA" w:rsidRPr="00297248">
                              <w:rPr>
                                <w:rFonts w:ascii="Georgia" w:hAnsi="Georgia"/>
                                <w:b/>
                                <w:color w:val="990033"/>
                                <w:sz w:val="26"/>
                                <w:szCs w:val="26"/>
                              </w:rPr>
                              <w:t>, «Мальчики»</w:t>
                            </w:r>
                          </w:p>
                          <w:p w:rsidR="00EA21CC" w:rsidRDefault="00EA21CC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21CC" w:rsidRDefault="00EA21CC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21CC" w:rsidRDefault="00297248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6A69EB" w:rsidRPr="006A69E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41239" cy="1351129"/>
                                  <wp:effectExtent l="0" t="0" r="0" b="190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0094" cy="135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21CC" w:rsidRDefault="00EA21CC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C86" w:rsidRPr="00C20B26" w:rsidRDefault="006F1C86" w:rsidP="00C20B2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5.4pt;margin-top:162.7pt;width:413.75pt;height:5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" fillcolor="white [3201]" strokecolor="white [3212]" strokeweight=".5pt">
                <v:textbox>
                  <w:txbxContent>
                    <w:p w:rsidR="004A20A5" w:rsidRPr="00732D3A" w:rsidRDefault="00244FD4" w:rsidP="006F1C86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32D3A">
                        <w:rPr>
                          <w:rFonts w:ascii="Georgia" w:hAnsi="Georgia"/>
                          <w:b/>
                          <w:color w:val="7030A0"/>
                          <w:sz w:val="28"/>
                          <w:szCs w:val="28"/>
                        </w:rPr>
                        <w:t>Впереди вас ждет прекрасная пора – лето!</w:t>
                      </w:r>
                    </w:p>
                    <w:p w:rsidR="006F1C86" w:rsidRPr="00732D3A" w:rsidRDefault="00C000E4" w:rsidP="006F1C86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32D3A">
                        <w:rPr>
                          <w:rFonts w:ascii="Georgia" w:hAnsi="Georgia"/>
                          <w:b/>
                          <w:color w:val="7030A0"/>
                          <w:sz w:val="28"/>
                          <w:szCs w:val="28"/>
                        </w:rPr>
                        <w:t>Предлагаем вам провести его с пользой.</w:t>
                      </w:r>
                    </w:p>
                    <w:p w:rsidR="0074516C" w:rsidRPr="00732D3A" w:rsidRDefault="001F7D75" w:rsidP="006F1C86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32D3A">
                        <w:rPr>
                          <w:rFonts w:ascii="Georgia" w:hAnsi="Georgia"/>
                          <w:b/>
                          <w:color w:val="7030A0"/>
                          <w:sz w:val="28"/>
                          <w:szCs w:val="28"/>
                        </w:rPr>
                        <w:t xml:space="preserve">Не забывайте ежедневно уделять внимание </w:t>
                      </w:r>
                    </w:p>
                    <w:p w:rsidR="00C000E4" w:rsidRPr="00732D3A" w:rsidRDefault="001F7D75" w:rsidP="006F1C86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32D3A">
                        <w:rPr>
                          <w:rFonts w:ascii="Georgia" w:hAnsi="Georgia"/>
                          <w:b/>
                          <w:color w:val="7030A0"/>
                          <w:sz w:val="28"/>
                          <w:szCs w:val="28"/>
                        </w:rPr>
                        <w:t>чтению художественной литературы.</w:t>
                      </w:r>
                    </w:p>
                    <w:p w:rsidR="006A69EB" w:rsidRDefault="006A69EB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Pr="00297248" w:rsidRDefault="000378BC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Русские народные сказки</w:t>
                      </w:r>
                    </w:p>
                    <w:p w:rsidR="000378BC" w:rsidRPr="00297248" w:rsidRDefault="000378BC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Сказки народов мира</w:t>
                      </w:r>
                    </w:p>
                    <w:p w:rsidR="000378BC" w:rsidRPr="00297248" w:rsidRDefault="000378BC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А.С. Пушкин «Капитанская дочка», «Ду</w:t>
                      </w:r>
                      <w:r w:rsidR="003F4EA4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бровский</w:t>
                      </w: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»</w:t>
                      </w:r>
                    </w:p>
                    <w:p w:rsidR="003F4EA4" w:rsidRPr="00297248" w:rsidRDefault="003F4EA4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М.Ю. Лермонтов «Песня про царя</w:t>
                      </w:r>
                      <w:r w:rsidR="00672E9B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 xml:space="preserve"> </w:t>
                      </w: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Ивана Васильевича, молодого опричника</w:t>
                      </w:r>
                      <w:r w:rsidR="00672E9B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 xml:space="preserve"> и купца Калашникова</w:t>
                      </w: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»</w:t>
                      </w:r>
                      <w:r w:rsidR="00672E9B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, «Мцыри», «</w:t>
                      </w:r>
                      <w:proofErr w:type="spellStart"/>
                      <w:r w:rsidR="00672E9B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Ашиб</w:t>
                      </w:r>
                      <w:proofErr w:type="spellEnd"/>
                      <w:r w:rsidR="00672E9B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-Керим»</w:t>
                      </w:r>
                    </w:p>
                    <w:p w:rsidR="00672E9B" w:rsidRPr="00297248" w:rsidRDefault="00672E9B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Н.А. Некрасов «Мороз, красный нос», «</w:t>
                      </w:r>
                      <w:proofErr w:type="spellStart"/>
                      <w:r w:rsidR="00887696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Орина</w:t>
                      </w:r>
                      <w:proofErr w:type="spellEnd"/>
                      <w:r w:rsidR="00887696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-мать солдатская</w:t>
                      </w: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»</w:t>
                      </w:r>
                      <w:r w:rsidR="00887696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, «Тройка»</w:t>
                      </w:r>
                    </w:p>
                    <w:p w:rsidR="00887696" w:rsidRPr="00297248" w:rsidRDefault="00887696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И.С. Никитин Стихи</w:t>
                      </w:r>
                    </w:p>
                    <w:p w:rsidR="00887696" w:rsidRPr="00297248" w:rsidRDefault="00887696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Ф.И. Тютчев Стихи</w:t>
                      </w:r>
                    </w:p>
                    <w:p w:rsidR="00887696" w:rsidRPr="00297248" w:rsidRDefault="00887696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И.С. Тургенев «Муму»</w:t>
                      </w:r>
                    </w:p>
                    <w:p w:rsidR="00887696" w:rsidRPr="00297248" w:rsidRDefault="00887696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Л.Н. Толстой Рассказы</w:t>
                      </w:r>
                    </w:p>
                    <w:p w:rsidR="00887696" w:rsidRPr="00297248" w:rsidRDefault="00887696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В.Г. Короленко «Слепой музыкант»</w:t>
                      </w:r>
                    </w:p>
                    <w:p w:rsidR="00AE7F5B" w:rsidRDefault="005276D5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 xml:space="preserve">М. Горький «Старуха </w:t>
                      </w:r>
                      <w:proofErr w:type="spellStart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Изергиль</w:t>
                      </w:r>
                      <w:proofErr w:type="spellEnd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 xml:space="preserve">», «Макар </w:t>
                      </w:r>
                      <w:proofErr w:type="spellStart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Чудра</w:t>
                      </w:r>
                      <w:proofErr w:type="spellEnd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»</w:t>
                      </w:r>
                    </w:p>
                    <w:p w:rsidR="00887696" w:rsidRPr="00297248" w:rsidRDefault="005276D5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С.А. Есенин Стихи</w:t>
                      </w:r>
                    </w:p>
                    <w:p w:rsidR="005276D5" w:rsidRPr="00297248" w:rsidRDefault="005276D5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К.Г. Паустовский Рассказы</w:t>
                      </w:r>
                    </w:p>
                    <w:p w:rsidR="005276D5" w:rsidRPr="00297248" w:rsidRDefault="005276D5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 xml:space="preserve">Р.И. </w:t>
                      </w:r>
                      <w:proofErr w:type="spellStart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Фраерман</w:t>
                      </w:r>
                      <w:proofErr w:type="spellEnd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 xml:space="preserve"> «Дикая собака </w:t>
                      </w:r>
                      <w:proofErr w:type="gramStart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Динго</w:t>
                      </w:r>
                      <w:r w:rsidR="008638B6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,</w:t>
                      </w: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 xml:space="preserve">  или</w:t>
                      </w:r>
                      <w:proofErr w:type="gramEnd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 xml:space="preserve"> повесть о первой любви»</w:t>
                      </w:r>
                    </w:p>
                    <w:p w:rsidR="005276D5" w:rsidRPr="00297248" w:rsidRDefault="005276D5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В.М. Шукшин «Гринька Малюгин»</w:t>
                      </w:r>
                    </w:p>
                    <w:p w:rsidR="005276D5" w:rsidRPr="00297248" w:rsidRDefault="005276D5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А.Т. Твардовский «Василий Теркин», «За далью даль»</w:t>
                      </w:r>
                    </w:p>
                    <w:p w:rsidR="005276D5" w:rsidRPr="00297248" w:rsidRDefault="005276D5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Р.П. Погодин «</w:t>
                      </w:r>
                      <w:proofErr w:type="spellStart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Алфред</w:t>
                      </w:r>
                      <w:proofErr w:type="spellEnd"/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»</w:t>
                      </w:r>
                    </w:p>
                    <w:p w:rsidR="005276D5" w:rsidRPr="00297248" w:rsidRDefault="005276D5" w:rsidP="000378B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Ю.Я. Яковлев «</w:t>
                      </w:r>
                      <w:r w:rsidR="00237DAA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Станция</w:t>
                      </w:r>
                      <w:r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»</w:t>
                      </w:r>
                      <w:r w:rsidR="00237DAA" w:rsidRPr="00297248">
                        <w:rPr>
                          <w:rFonts w:ascii="Georgia" w:hAnsi="Georgia"/>
                          <w:b/>
                          <w:color w:val="990033"/>
                          <w:sz w:val="26"/>
                          <w:szCs w:val="26"/>
                        </w:rPr>
                        <w:t>, «Мальчики»</w:t>
                      </w:r>
                    </w:p>
                    <w:p w:rsidR="00EA21CC" w:rsidRDefault="00EA21CC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EA21CC" w:rsidRDefault="00EA21CC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EA21CC" w:rsidRDefault="00297248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6A69EB" w:rsidRPr="006A69EB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41239" cy="1351129"/>
                            <wp:effectExtent l="0" t="0" r="0" b="190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0094" cy="135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21CC" w:rsidRDefault="00EA21CC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6F1C86" w:rsidRPr="00C20B26" w:rsidRDefault="006F1C86" w:rsidP="00C20B2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1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1539278</wp:posOffset>
                </wp:positionH>
                <wp:positionV relativeFrom="paragraph">
                  <wp:posOffset>1056242</wp:posOffset>
                </wp:positionV>
                <wp:extent cx="4544126" cy="764275"/>
                <wp:effectExtent l="0" t="0" r="27940" b="1714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126" cy="76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7BB" w:rsidRPr="00732D3A" w:rsidRDefault="007547BB" w:rsidP="006A69E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990033"/>
                                <w:sz w:val="36"/>
                                <w:szCs w:val="36"/>
                              </w:rPr>
                            </w:pPr>
                            <w:r w:rsidRPr="00732D3A">
                              <w:rPr>
                                <w:rFonts w:ascii="Georgia" w:hAnsi="Georgia"/>
                                <w:b/>
                                <w:color w:val="990033"/>
                                <w:sz w:val="36"/>
                                <w:szCs w:val="36"/>
                              </w:rPr>
                              <w:t xml:space="preserve">ДОРОГИЕ </w:t>
                            </w:r>
                            <w:r w:rsidR="00414186" w:rsidRPr="00732D3A">
                              <w:rPr>
                                <w:rFonts w:ascii="Georgia" w:hAnsi="Georgia"/>
                                <w:b/>
                                <w:color w:val="990033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732D3A">
                              <w:rPr>
                                <w:rFonts w:ascii="Georgia" w:hAnsi="Georgia"/>
                                <w:b/>
                                <w:color w:val="990033"/>
                                <w:sz w:val="36"/>
                                <w:szCs w:val="36"/>
                              </w:rPr>
                              <w:t>ВОСЬМИКЛАССНИКИ</w:t>
                            </w:r>
                            <w:r w:rsidR="002A3533" w:rsidRPr="00732D3A">
                              <w:rPr>
                                <w:rFonts w:ascii="Georgia" w:hAnsi="Georgia"/>
                                <w:b/>
                                <w:color w:val="990033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121.2pt;margin-top:83.15pt;width:357.8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" fillcolor="white [3201]" strokecolor="#f2f2f2 [3052]" strokeweight=".5pt">
                <v:textbox>
                  <w:txbxContent>
                    <w:p w:rsidR="007547BB" w:rsidRPr="00732D3A" w:rsidRDefault="007547BB" w:rsidP="006A69EB">
                      <w:pPr>
                        <w:jc w:val="center"/>
                        <w:rPr>
                          <w:rFonts w:ascii="Georgia" w:hAnsi="Georgia"/>
                          <w:b/>
                          <w:color w:val="990033"/>
                          <w:sz w:val="36"/>
                          <w:szCs w:val="36"/>
                        </w:rPr>
                      </w:pPr>
                      <w:r w:rsidRPr="00732D3A">
                        <w:rPr>
                          <w:rFonts w:ascii="Georgia" w:hAnsi="Georgia"/>
                          <w:b/>
                          <w:color w:val="990033"/>
                          <w:sz w:val="36"/>
                          <w:szCs w:val="36"/>
                        </w:rPr>
                        <w:t xml:space="preserve">ДОРОГИЕ </w:t>
                      </w:r>
                      <w:r w:rsidR="00414186" w:rsidRPr="00732D3A">
                        <w:rPr>
                          <w:rFonts w:ascii="Georgia" w:hAnsi="Georgia"/>
                          <w:b/>
                          <w:color w:val="990033"/>
                          <w:sz w:val="36"/>
                          <w:szCs w:val="36"/>
                        </w:rPr>
                        <w:t xml:space="preserve">   </w:t>
                      </w:r>
                      <w:r w:rsidRPr="00732D3A">
                        <w:rPr>
                          <w:rFonts w:ascii="Georgia" w:hAnsi="Georgia"/>
                          <w:b/>
                          <w:color w:val="990033"/>
                          <w:sz w:val="36"/>
                          <w:szCs w:val="36"/>
                        </w:rPr>
                        <w:t>ВОСЬМИКЛАССНИКИ</w:t>
                      </w:r>
                      <w:r w:rsidR="002A3533" w:rsidRPr="00732D3A">
                        <w:rPr>
                          <w:rFonts w:ascii="Georgia" w:hAnsi="Georgia"/>
                          <w:b/>
                          <w:color w:val="990033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26081" w:rsidRPr="00E26081">
        <w:rPr>
          <w:noProof/>
          <w:lang w:eastAsia="ru-RU"/>
        </w:rPr>
        <w:drawing>
          <wp:inline distT="0" distB="0" distL="0" distR="0">
            <wp:extent cx="7546975" cy="10562546"/>
            <wp:effectExtent l="0" t="0" r="0" b="0"/>
            <wp:docPr id="1" name="Рисунок 1" descr="C:\Users\userpc\Desktop\картинки\131382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картинки\1313822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831" cy="1062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E8C" w:rsidSect="00E26081">
      <w:pgSz w:w="11906" w:h="16838"/>
      <w:pgMar w:top="142" w:right="282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2762"/>
    <w:multiLevelType w:val="hybridMultilevel"/>
    <w:tmpl w:val="06B4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5A"/>
    <w:rsid w:val="000378BC"/>
    <w:rsid w:val="000538C1"/>
    <w:rsid w:val="001F7D75"/>
    <w:rsid w:val="00237DAA"/>
    <w:rsid w:val="00244FD4"/>
    <w:rsid w:val="00297248"/>
    <w:rsid w:val="002A3533"/>
    <w:rsid w:val="003907CC"/>
    <w:rsid w:val="003919FD"/>
    <w:rsid w:val="0039485A"/>
    <w:rsid w:val="003F4EA4"/>
    <w:rsid w:val="00414186"/>
    <w:rsid w:val="004655B6"/>
    <w:rsid w:val="004A20A5"/>
    <w:rsid w:val="004D3049"/>
    <w:rsid w:val="005276D5"/>
    <w:rsid w:val="00587703"/>
    <w:rsid w:val="00596855"/>
    <w:rsid w:val="00617E01"/>
    <w:rsid w:val="00672E9B"/>
    <w:rsid w:val="006A69EB"/>
    <w:rsid w:val="006F1C86"/>
    <w:rsid w:val="00732D3A"/>
    <w:rsid w:val="0074516C"/>
    <w:rsid w:val="007547BB"/>
    <w:rsid w:val="007C00AF"/>
    <w:rsid w:val="008638B6"/>
    <w:rsid w:val="00887696"/>
    <w:rsid w:val="00955BE6"/>
    <w:rsid w:val="00AD676B"/>
    <w:rsid w:val="00AE02ED"/>
    <w:rsid w:val="00AE7F5B"/>
    <w:rsid w:val="00C000E4"/>
    <w:rsid w:val="00C20B26"/>
    <w:rsid w:val="00CC6E8C"/>
    <w:rsid w:val="00E26081"/>
    <w:rsid w:val="00EA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F35E1-B0C8-4F74-BB35-41463C00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1106-A036-4C56-83A1-F22027AB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Верба</dc:creator>
  <cp:keywords/>
  <dc:description/>
  <cp:lastModifiedBy>Верба </cp:lastModifiedBy>
  <cp:revision>7</cp:revision>
  <dcterms:created xsi:type="dcterms:W3CDTF">2020-05-18T11:44:00Z</dcterms:created>
  <dcterms:modified xsi:type="dcterms:W3CDTF">2020-05-19T15:31:00Z</dcterms:modified>
</cp:coreProperties>
</file>